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sz w:val="36"/>
          <w:szCs w:val="36"/>
        </w:rPr>
      </w:pPr>
      <w:r>
        <w:rPr>
          <w:sz w:val="36"/>
          <w:szCs w:val="36"/>
        </w:rPr>
        <w:t xml:space="preserve">Assessment of </w:t>
      </w:r>
      <w:r>
        <w:rPr>
          <w:sz w:val="36"/>
          <w:szCs w:val="36"/>
        </w:rPr>
        <w:t>Risks associated with fly fishing.</w:t>
      </w:r>
    </w:p>
    <w:p>
      <w:pPr>
        <w:pStyle w:val="Normal"/>
        <w:bidi w:val="0"/>
        <w:jc w:val="left"/>
        <w:rPr/>
      </w:pPr>
      <w:r>
        <w:rPr/>
        <w:t>It is impossible to cover all conceivable risks.</w:t>
      </w:r>
    </w:p>
    <w:p>
      <w:pPr>
        <w:pStyle w:val="Normal"/>
        <w:bidi w:val="0"/>
        <w:jc w:val="left"/>
        <w:rPr/>
      </w:pPr>
      <w:r>
        <w:rPr/>
      </w:r>
    </w:p>
    <w:p>
      <w:pPr>
        <w:pStyle w:val="Normal"/>
        <w:bidi w:val="0"/>
        <w:jc w:val="left"/>
        <w:rPr>
          <w:b/>
          <w:b/>
          <w:bCs/>
        </w:rPr>
      </w:pPr>
      <w:r>
        <w:rPr>
          <w:b/>
          <w:bCs/>
        </w:rPr>
        <w:t xml:space="preserve">Please </w:t>
      </w:r>
      <w:r>
        <w:rPr>
          <w:b/>
          <w:bCs/>
        </w:rPr>
        <w:t xml:space="preserve">give this, completed, to the instructor </w:t>
      </w:r>
      <w:r>
        <w:rPr>
          <w:b/>
          <w:bCs/>
        </w:rPr>
        <w:t>on the day.</w:t>
      </w:r>
    </w:p>
    <w:p>
      <w:pPr>
        <w:pStyle w:val="Normal"/>
        <w:bidi w:val="0"/>
        <w:jc w:val="left"/>
        <w:rPr/>
      </w:pPr>
      <w:r>
        <w:rPr/>
      </w:r>
    </w:p>
    <w:p>
      <w:pPr>
        <w:pStyle w:val="Normal"/>
        <w:bidi w:val="0"/>
        <w:jc w:val="left"/>
        <w:rPr>
          <w:b/>
          <w:b/>
          <w:bCs/>
        </w:rPr>
      </w:pPr>
      <w:r>
        <w:rPr>
          <w:b/>
          <w:bCs/>
        </w:rPr>
        <w:t>Environmental risks:</w:t>
      </w:r>
    </w:p>
    <w:p>
      <w:pPr>
        <w:pStyle w:val="Normal"/>
        <w:bidi w:val="0"/>
        <w:jc w:val="left"/>
        <w:rPr/>
      </w:pPr>
      <w:r>
        <w:rPr/>
        <w:t>British weather: Has the potential to be too hot, too cold, wet and windy. You can get cold, wet, hot, sunburnt, dehydrated and any combination of these. Check the forecast, bring enough clothes for the worst and hope for the best. Sunburn happens even in overcast situations and sun screen/cream factor 30+ is strongly recommended. If LIGHTNING: exit water, put rod on the ground and walk away. Likewise, avoid overhead cables.</w:t>
      </w:r>
    </w:p>
    <w:p>
      <w:pPr>
        <w:pStyle w:val="Normal"/>
        <w:bidi w:val="0"/>
        <w:jc w:val="left"/>
        <w:rPr/>
      </w:pPr>
      <w:r>
        <w:rPr/>
        <w:t xml:space="preserve">Fishing kit should always be carefully decontaminated to prevent transmission of invasive species. Your instructor will be pleased to explain about this important process. </w:t>
      </w:r>
    </w:p>
    <w:p>
      <w:pPr>
        <w:pStyle w:val="Normal"/>
        <w:bidi w:val="0"/>
        <w:jc w:val="left"/>
        <w:rPr/>
      </w:pPr>
      <w:r>
        <w:rPr/>
      </w:r>
    </w:p>
    <w:p>
      <w:pPr>
        <w:pStyle w:val="Normal"/>
        <w:bidi w:val="0"/>
        <w:jc w:val="left"/>
        <w:rPr>
          <w:b/>
          <w:b/>
          <w:bCs/>
        </w:rPr>
      </w:pPr>
      <w:r>
        <w:rPr>
          <w:b/>
          <w:bCs/>
        </w:rPr>
        <w:t>The countryside:</w:t>
      </w:r>
    </w:p>
    <w:p>
      <w:pPr>
        <w:pStyle w:val="Normal"/>
        <w:bidi w:val="0"/>
        <w:jc w:val="left"/>
        <w:rPr/>
      </w:pPr>
      <w:r>
        <w:rPr/>
        <w:t>Toilets: there may not be any...please ask.</w:t>
      </w:r>
    </w:p>
    <w:p>
      <w:pPr>
        <w:pStyle w:val="Normal"/>
        <w:bidi w:val="0"/>
        <w:jc w:val="left"/>
        <w:rPr/>
      </w:pPr>
      <w:r>
        <w:rPr/>
        <w:t>Has numerous animals and plants from the smallest insects to the largest cattle and of course people both working and wandering. Bear this in mind at all times but especially when crossing land and when casting. Some animals spread disease (eg: rats and Weil’s disease) and some sting or bite. Some plants sting, prickle and cause allergic reactions such as hay fever and rashes.</w:t>
      </w:r>
    </w:p>
    <w:p>
      <w:pPr>
        <w:pStyle w:val="Normal"/>
        <w:bidi w:val="0"/>
        <w:jc w:val="left"/>
        <w:rPr/>
      </w:pPr>
      <w:r>
        <w:rPr/>
        <w:t xml:space="preserve">Some parts of the countryside fall </w:t>
      </w:r>
      <w:r>
        <w:rPr>
          <w:b/>
          <w:bCs/>
        </w:rPr>
        <w:t>outside mobile phone signal range</w:t>
      </w:r>
      <w:r>
        <w:rPr/>
        <w:t xml:space="preserve"> so be aware and make appropriate arrangements to cover this situation (eg: tell responsible people where and when you are going). There may be unstable walls, fences and unwelcome barbed wire in surprising places. </w:t>
      </w:r>
      <w:r>
        <w:rPr>
          <w:b/>
          <w:bCs/>
        </w:rPr>
        <w:t>NEVER</w:t>
      </w:r>
      <w:r>
        <w:rPr/>
        <w:t xml:space="preserve"> </w:t>
      </w:r>
      <w:r>
        <w:rPr>
          <w:b/>
          <w:bCs/>
        </w:rPr>
        <w:t>LEAVE A GATE OPEN WHICH HAD BEEN SHUT.</w:t>
      </w:r>
    </w:p>
    <w:p>
      <w:pPr>
        <w:pStyle w:val="Normal"/>
        <w:bidi w:val="0"/>
        <w:jc w:val="left"/>
        <w:rPr/>
      </w:pPr>
      <w:r>
        <w:rPr/>
      </w:r>
    </w:p>
    <w:p>
      <w:pPr>
        <w:pStyle w:val="Normal"/>
        <w:bidi w:val="0"/>
        <w:jc w:val="left"/>
        <w:rPr>
          <w:b/>
          <w:b/>
          <w:bCs/>
        </w:rPr>
      </w:pPr>
      <w:r>
        <w:rPr>
          <w:b/>
          <w:bCs/>
        </w:rPr>
        <w:t>Water:</w:t>
      </w:r>
    </w:p>
    <w:p>
      <w:pPr>
        <w:pStyle w:val="Normal"/>
        <w:bidi w:val="0"/>
        <w:jc w:val="left"/>
        <w:rPr/>
      </w:pPr>
      <w:r>
        <w:rPr/>
        <w:t xml:space="preserve">Identify any lifebuoys. About 400 people drown by accident every year in the UK. Half of these people did not intend to enter the water. Two thirds are male. The shallowest recorded water that any one has drowned in is 3 cms deep. </w:t>
      </w:r>
    </w:p>
    <w:p>
      <w:pPr>
        <w:pStyle w:val="Normal"/>
        <w:bidi w:val="0"/>
        <w:jc w:val="left"/>
        <w:rPr/>
      </w:pPr>
      <w:r>
        <w:rPr/>
        <w:t xml:space="preserve">Banks can be steep, uneven, slippery and undermined.. Be aware that water can get very (harmfully) cold and contain submerged hazards and obstructions. The power of a river current is easy to underestimate. When wading the deeper you go the poorer your foot hold becomes. Do not wade above mid thigh. </w:t>
      </w:r>
      <w:r>
        <w:rPr>
          <w:b w:val="false"/>
          <w:bCs w:val="false"/>
        </w:rPr>
        <w:t>Wading sticks and life jackets</w:t>
      </w:r>
      <w:r>
        <w:rPr>
          <w:b/>
          <w:bCs/>
        </w:rPr>
        <w:t xml:space="preserve"> </w:t>
      </w:r>
      <w:r>
        <w:rPr/>
        <w:t>are wise precautions; you enter the water and ignore them at your own risk</w:t>
      </w:r>
      <w:r>
        <w:rPr>
          <w:b/>
          <w:bCs/>
        </w:rPr>
        <w:t>. Life jackets are mandatory in boats</w:t>
      </w:r>
      <w:r>
        <w:rPr/>
        <w:t xml:space="preserve">. If in a boat you </w:t>
      </w:r>
      <w:r>
        <w:rPr>
          <w:b/>
          <w:bCs/>
          <w:u w:val="single"/>
        </w:rPr>
        <w:t>must</w:t>
      </w:r>
      <w:r>
        <w:rPr/>
        <w:t xml:space="preserve"> do as the person in command instructs. Big bodies of water can be dangerously cold even in summer.  </w:t>
      </w:r>
      <w:r>
        <w:rPr>
          <w:b/>
          <w:bCs/>
        </w:rPr>
        <w:t>Make it known</w:t>
      </w:r>
      <w:r>
        <w:rPr>
          <w:b/>
          <w:bCs/>
        </w:rPr>
        <w:t xml:space="preserve"> if you can’t swim.</w:t>
      </w:r>
    </w:p>
    <w:p>
      <w:pPr>
        <w:pStyle w:val="Normal"/>
        <w:bidi w:val="0"/>
        <w:jc w:val="left"/>
        <w:rPr>
          <w:b/>
          <w:b/>
          <w:bCs/>
        </w:rPr>
      </w:pPr>
      <w:r>
        <w:rPr>
          <w:b/>
          <w:bCs/>
        </w:rPr>
      </w:r>
    </w:p>
    <w:p>
      <w:pPr>
        <w:pStyle w:val="Normal"/>
        <w:bidi w:val="0"/>
        <w:jc w:val="left"/>
        <w:rPr>
          <w:b/>
          <w:b/>
          <w:bCs/>
        </w:rPr>
      </w:pPr>
      <w:r>
        <w:rPr>
          <w:b/>
          <w:bCs/>
        </w:rPr>
        <w:t xml:space="preserve">Tackle: </w:t>
      </w:r>
    </w:p>
    <w:p>
      <w:pPr>
        <w:pStyle w:val="Normal"/>
        <w:bidi w:val="0"/>
        <w:jc w:val="left"/>
        <w:rPr/>
      </w:pPr>
      <w:r>
        <w:rPr/>
        <w:t xml:space="preserve">Fly lines and sharp fishing flies travel very fast through the air and rod tips are easily waved around inadvertently. All can cause injury, especially to eyes and heads. </w:t>
      </w:r>
      <w:r>
        <w:rPr>
          <w:b/>
          <w:bCs/>
        </w:rPr>
        <w:t xml:space="preserve">Eye protection </w:t>
      </w:r>
      <w:r>
        <w:rPr>
          <w:b/>
          <w:bCs/>
        </w:rPr>
        <w:t>(eg: sun glasses)</w:t>
      </w:r>
      <w:r>
        <w:rPr>
          <w:b/>
          <w:bCs/>
        </w:rPr>
        <w:t xml:space="preserve"> and hats should be worn as a matter of course.</w:t>
      </w:r>
    </w:p>
    <w:p>
      <w:pPr>
        <w:pStyle w:val="Normal"/>
        <w:bidi w:val="0"/>
        <w:jc w:val="left"/>
        <w:rPr/>
      </w:pPr>
      <w:r>
        <w:rPr/>
      </w:r>
    </w:p>
    <w:p>
      <w:pPr>
        <w:pStyle w:val="Normal"/>
        <w:bidi w:val="0"/>
        <w:jc w:val="left"/>
        <w:rPr>
          <w:b/>
          <w:b/>
          <w:bCs/>
        </w:rPr>
      </w:pPr>
      <w:r>
        <w:rPr>
          <w:b/>
          <w:bCs/>
        </w:rPr>
        <w:t>Yourself and your health:</w:t>
      </w:r>
    </w:p>
    <w:p>
      <w:pPr>
        <w:pStyle w:val="Normal"/>
        <w:bidi w:val="0"/>
        <w:jc w:val="left"/>
        <w:rPr/>
      </w:pPr>
      <w:r>
        <w:rPr/>
        <w:t xml:space="preserve">Enjoy what you are doing by not putting yourself at risk. If you have a health problem or issue, please </w:t>
      </w:r>
      <w:r>
        <w:rPr>
          <w:b/>
          <w:bCs/>
        </w:rPr>
        <w:t>share it privately and confidentially with your instructor</w:t>
      </w:r>
      <w:r>
        <w:rPr/>
        <w:t xml:space="preserve">, who can give you advice. This will help your instructor to help you. </w:t>
      </w:r>
    </w:p>
    <w:p>
      <w:pPr>
        <w:pStyle w:val="Normal"/>
        <w:bidi w:val="0"/>
        <w:jc w:val="left"/>
        <w:rPr/>
      </w:pPr>
      <w:r>
        <w:rPr/>
      </w:r>
    </w:p>
    <w:p>
      <w:pPr>
        <w:pStyle w:val="Normal"/>
        <w:bidi w:val="0"/>
        <w:jc w:val="left"/>
        <w:rPr/>
      </w:pPr>
      <w:r>
        <w:rPr/>
        <w:t>DO ASK: IF ANY OF THE ABOVE NEEDS FURTHER EXPLANATION.</w:t>
      </w:r>
    </w:p>
    <w:p>
      <w:pPr>
        <w:pStyle w:val="Normal"/>
        <w:bidi w:val="0"/>
        <w:jc w:val="left"/>
        <w:rPr/>
      </w:pPr>
      <w:r>
        <w:rPr/>
      </w:r>
    </w:p>
    <w:p>
      <w:pPr>
        <w:pStyle w:val="Normal"/>
        <w:bidi w:val="0"/>
        <w:jc w:val="left"/>
        <w:rPr>
          <w:b/>
          <w:b/>
          <w:bCs/>
        </w:rPr>
      </w:pPr>
      <w:r>
        <w:rPr>
          <w:b/>
          <w:bCs/>
        </w:rPr>
        <w:t>Lastly:</w:t>
      </w:r>
    </w:p>
    <w:p>
      <w:pPr>
        <w:pStyle w:val="Normal"/>
        <w:bidi w:val="0"/>
        <w:jc w:val="left"/>
        <w:rPr/>
      </w:pPr>
      <w:r>
        <w:rPr/>
        <w:t xml:space="preserve">If there are additional, specific risks beyond the above, which the local risk assessment has identified on the day, you will be informed at the beginning of the session &amp; they will </w:t>
      </w:r>
      <w:r>
        <w:rPr/>
        <w:t>be</w:t>
      </w:r>
      <w:r>
        <w:rPr/>
        <w:t xml:space="preserve"> noted, signed &amp; dated here.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 xml:space="preserve">Please sign as read,  </w:t>
      </w:r>
      <w:r>
        <w:rPr/>
        <w:t xml:space="preserve">then </w:t>
      </w:r>
      <w:r>
        <w:rPr/>
        <w:t xml:space="preserve">Print: </w:t>
      </w:r>
      <w:r>
        <w:rPr/>
        <w:t>The venue, your</w:t>
      </w:r>
      <w:r>
        <w:rPr/>
        <w:t xml:space="preserve"> Name, Date&amp;Time </w:t>
      </w:r>
      <w:r>
        <w:rPr/>
        <w:t>and *email address</w:t>
      </w:r>
      <w:r>
        <w:rPr/>
        <w:t>. Thanks..</w:t>
      </w:r>
    </w:p>
    <w:p>
      <w:pPr>
        <w:pStyle w:val="Normal"/>
        <w:bidi w:val="0"/>
        <w:jc w:val="left"/>
        <w:rPr/>
      </w:pPr>
      <w:r>
        <w:rPr/>
        <w:tab/>
        <w:tab/>
        <w:tab/>
        <w:tab/>
        <w:tab/>
        <w:tab/>
        <w:tab/>
        <w:tab/>
        <w:tab/>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t>Continue over leaf if necessary...</w:t>
      </w:r>
    </w:p>
    <w:p>
      <w:pPr>
        <w:pStyle w:val="Normal"/>
        <w:bidi w:val="0"/>
        <w:jc w:val="left"/>
        <w:rPr/>
      </w:pPr>
      <w:r>
        <w:rPr/>
        <w:t>*</w:t>
      </w:r>
      <w:r>
        <w:rPr/>
        <w:t xml:space="preserve">optional for feedback     </w:t>
      </w:r>
      <w:r>
        <w:rPr/>
        <w:t xml:space="preserve">©: </w:t>
      </w:r>
      <w:hyperlink r:id="rId2">
        <w:r>
          <w:rPr>
            <w:rStyle w:val="InternetLink"/>
          </w:rPr>
          <w:t>www.castingwright.com</w:t>
        </w:r>
      </w:hyperlink>
    </w:p>
    <w:sectPr>
      <w:type w:val="continuous"/>
      <w:pgSz w:w="11906" w:h="16838"/>
      <w:pgMar w:left="567" w:right="567" w:header="0" w:top="283" w:footer="0" w:bottom="283" w:gutter="0"/>
      <w:cols w:num="2" w:space="282" w:equalWidth="true" w:sep="false"/>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roman"/>
    <w:pitch w:val="variable"/>
  </w:font>
</w:fonts>
</file>

<file path=word/settings.xml><?xml version="1.0" encoding="utf-8"?>
<w:settings xmlns:w="http://schemas.openxmlformats.org/wordprocessingml/2006/main">
  <w:zoom w:percent="75"/>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overflowPunct w:val="true"/>
      <w:bidi w:val="0"/>
      <w:spacing w:before="0" w:after="0"/>
      <w:jc w:val="left"/>
    </w:pPr>
    <w:rPr>
      <w:rFonts w:ascii="Liberation Serif" w:hAnsi="Liberation Serif" w:eastAsia="Songti SC" w:cs="Arial Unicode MS"/>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castingwright.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288</TotalTime>
  <Application>LibreOffice/7.1.7.2$MacOSX_X86_64 LibreOffice_project/c6a4e3954236145e2acb0b65f68614365aeee33f</Application>
  <AppVersion>15.0000</AppVersion>
  <Pages>1</Pages>
  <Words>564</Words>
  <Characters>2792</Characters>
  <CharactersWithSpaces>3352</CharactersWithSpaces>
  <Paragraphs>24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2022-03-25T15:50:26Z</dcterms:created>
  <dc:creator/>
  <dc:description/>
  <dc:language>en-GB</dc:language>
  <cp:lastModifiedBy/>
  <dcterms:modified xsi:type="dcterms:W3CDTF">2023-05-06T21:16:11Z</dcterms:modified>
  <cp:revision>29</cp:revision>
  <dc:subject/>
  <dc:title/>
</cp:coreProperties>
</file>

<file path=docProps/custom.xml><?xml version="1.0" encoding="utf-8"?>
<Properties xmlns="http://schemas.openxmlformats.org/officeDocument/2006/custom-properties" xmlns:vt="http://schemas.openxmlformats.org/officeDocument/2006/docPropsVTypes"/>
</file>